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sdt>
      <w:sdtPr>
        <w:tag w:val="goog_rdk_0"/>
      </w:sdtPr>
      <w:sdtContent>
        <w:p w:rsidR="00000000" w:rsidDel="00000000" w:rsidP="00000000" w:rsidRDefault="00000000" w:rsidRPr="00000000" w14:paraId="00000002">
          <w:pPr>
            <w:spacing w:after="0" w:before="32" w:line="240" w:lineRule="auto"/>
            <w:ind w:left="110" w:right="-20" w:firstLine="0"/>
            <w:rPr>
              <w:rFonts w:ascii="Times New Roman" w:cs="Times New Roman" w:eastAsia="Times New Roman" w:hAnsi="Times New Roman"/>
              <w:sz w:val="50"/>
              <w:szCs w:val="5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50"/>
              <w:szCs w:val="50"/>
              <w:rtl w:val="0"/>
            </w:rPr>
            <w:t xml:space="preserve">Razovskyi Iurii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03">
      <w:pPr>
        <w:spacing w:after="0" w:before="40" w:line="240" w:lineRule="auto"/>
        <w:ind w:left="110" w:right="-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Male, born on 4 July 1974</w:t>
      </w:r>
    </w:p>
    <w:p w:rsidR="00000000" w:rsidDel="00000000" w:rsidP="00000000" w:rsidRDefault="00000000" w:rsidRPr="00000000" w14:paraId="00000004">
      <w:pPr>
        <w:spacing w:after="0" w:before="3" w:line="11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110" w:right="-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+380 (68) 4920987</w:t>
      </w:r>
    </w:p>
    <w:p w:rsidR="00000000" w:rsidDel="00000000" w:rsidP="00000000" w:rsidRDefault="00000000" w:rsidRPr="00000000" w14:paraId="00000007">
      <w:pPr>
        <w:spacing w:after="0" w:before="53" w:line="240" w:lineRule="auto"/>
        <w:ind w:left="110" w:right="-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iuriirazovskyi@gmail.com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18"/>
            <w:szCs w:val="18"/>
            <w:rtl w:val="0"/>
          </w:rPr>
          <w:t xml:space="preserve">  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acacac"/>
          <w:sz w:val="18"/>
          <w:szCs w:val="18"/>
          <w:rtl w:val="0"/>
        </w:rPr>
        <w:t xml:space="preserve">— preferred means of 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3" w:line="11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110" w:right="-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Reside in: Zhytomyr</w:t>
      </w:r>
    </w:p>
    <w:p w:rsidR="00000000" w:rsidDel="00000000" w:rsidP="00000000" w:rsidRDefault="00000000" w:rsidRPr="00000000" w14:paraId="0000000B">
      <w:pPr>
        <w:spacing w:after="0" w:before="53" w:line="240" w:lineRule="auto"/>
        <w:ind w:left="110" w:right="-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Citizenship: Ukraine, work permit at Ukraine</w:t>
      </w:r>
    </w:p>
    <w:p w:rsidR="00000000" w:rsidDel="00000000" w:rsidP="00000000" w:rsidRDefault="00000000" w:rsidRPr="00000000" w14:paraId="0000000C">
      <w:pPr>
        <w:spacing w:after="0" w:before="53" w:line="240" w:lineRule="auto"/>
        <w:ind w:left="110" w:right="-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Not ready to relocate, ready business trips</w:t>
      </w:r>
    </w:p>
    <w:p w:rsidR="00000000" w:rsidDel="00000000" w:rsidP="00000000" w:rsidRDefault="00000000" w:rsidRPr="00000000" w14:paraId="0000000D">
      <w:pPr>
        <w:spacing w:after="0" w:before="6" w:line="13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0300"/>
        </w:tabs>
        <w:spacing w:after="0" w:line="240" w:lineRule="auto"/>
        <w:ind w:left="110" w:right="-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acacac"/>
          <w:u w:val="single"/>
          <w:rtl w:val="0"/>
        </w:rPr>
        <w:t xml:space="preserve">Desired position and salary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2" w:line="1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110" w:right="-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Project manager </w:t>
      </w:r>
    </w:p>
    <w:p w:rsidR="00000000" w:rsidDel="00000000" w:rsidP="00000000" w:rsidRDefault="00000000" w:rsidRPr="00000000" w14:paraId="00000013">
      <w:pPr>
        <w:spacing w:after="0" w:line="240" w:lineRule="auto"/>
        <w:ind w:left="110" w:right="-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English language</w:t>
      </w:r>
    </w:p>
    <w:p w:rsidR="00000000" w:rsidDel="00000000" w:rsidP="00000000" w:rsidRDefault="00000000" w:rsidRPr="00000000" w14:paraId="00000014">
      <w:pPr>
        <w:spacing w:after="0" w:line="240" w:lineRule="auto"/>
        <w:ind w:left="110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Polish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96" w:line="240" w:lineRule="auto"/>
        <w:ind w:left="110" w:right="-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Employment: full-time Work schedule: full day</w:t>
      </w:r>
    </w:p>
    <w:p w:rsidR="00000000" w:rsidDel="00000000" w:rsidP="00000000" w:rsidRDefault="00000000" w:rsidRPr="00000000" w14:paraId="00000016">
      <w:pPr>
        <w:spacing w:after="0" w:before="2" w:line="240" w:lineRule="auto"/>
        <w:ind w:left="110" w:right="-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Desired travel time to work: any</w:t>
      </w:r>
    </w:p>
    <w:p w:rsidR="00000000" w:rsidDel="00000000" w:rsidP="00000000" w:rsidRDefault="00000000" w:rsidRPr="00000000" w14:paraId="00000017">
      <w:pPr>
        <w:spacing w:after="0" w:before="6" w:line="13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dt>
      <w:sdtPr>
        <w:tag w:val="goog_rdk_1"/>
      </w:sdtPr>
      <w:sdtContent>
        <w:p w:rsidR="00000000" w:rsidDel="00000000" w:rsidP="00000000" w:rsidRDefault="00000000" w:rsidRPr="00000000" w14:paraId="0000001A">
          <w:pPr>
            <w:spacing w:after="0" w:line="245" w:lineRule="auto"/>
            <w:ind w:left="110" w:right="-20" w:firstLine="0"/>
            <w:rPr>
              <w:rFonts w:ascii="Times New Roman" w:cs="Times New Roman" w:eastAsia="Times New Roman" w:hAnsi="Times New Roman"/>
            </w:rPr>
            <w:sectPr>
              <w:pgSz w:h="16840" w:w="11920"/>
              <w:pgMar w:bottom="280" w:top="1060" w:left="740" w:right="740" w:header="720" w:footer="720"/>
              <w:pgNumType w:start="1"/>
              <w:cols w:equalWidth="0"/>
            </w:sect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acacac"/>
              <w:vertAlign w:val="baseline"/>
              <w:rtl w:val="0"/>
            </w:rPr>
            <w:t xml:space="preserve">Work experienc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acacac"/>
              <w:rtl w:val="0"/>
            </w:rPr>
            <w:t xml:space="preserve">e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177800</wp:posOffset>
                    </wp:positionH>
                    <wp:positionV relativeFrom="paragraph">
                      <wp:posOffset>165100</wp:posOffset>
                    </wp:positionV>
                    <wp:extent cx="6480175" cy="1270"/>
                    <wp:effectExtent b="0" l="0" r="0" t="0"/>
                    <wp:wrapSquare wrapText="bothSides" distB="0" distT="0" distL="114300" distR="114300"/>
                    <wp:docPr id="3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2575813" y="3779365"/>
                              <a:ext cx="6480175" cy="1270"/>
                              <a:chOff x="2575813" y="3779365"/>
                              <a:chExt cx="6480175" cy="127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2575813" y="3779365"/>
                                <a:ext cx="6480175" cy="1270"/>
                                <a:chOff x="0" y="0"/>
                                <a:chExt cx="6480175" cy="1270"/>
                              </a:xfrm>
                            </wpg:grpSpPr>
                            <wps:wsp>
                              <wps:cNvSpPr/>
                              <wps:cNvPr id="3" name="Shape 3"/>
                              <wps:spPr>
                                <a:xfrm>
                                  <a:off x="0" y="0"/>
                                  <a:ext cx="6480175" cy="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0" y="0"/>
                                  <a:ext cx="6480175" cy="1270"/>
                                </a:xfrm>
                                <a:custGeom>
                                  <a:rect b="b" l="l" r="r" t="t"/>
                                  <a:pathLst>
                                    <a:path extrusionOk="0" h="1270" w="6480175">
                                      <a:moveTo>
                                        <a:pt x="0" y="0"/>
                                      </a:moveTo>
                                      <a:lnTo>
                                        <a:pt x="64801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12700">
                                  <a:solidFill>
                                    <a:srgbClr val="D8D8D8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177800</wp:posOffset>
                    </wp:positionH>
                    <wp:positionV relativeFrom="paragraph">
                      <wp:posOffset>165100</wp:posOffset>
                    </wp:positionV>
                    <wp:extent cx="6480175" cy="1270"/>
                    <wp:effectExtent b="0" l="0" r="0" t="0"/>
                    <wp:wrapSquare wrapText="bothSides" distB="0" distT="0" distL="114300" distR="114300"/>
                    <wp:docPr id="3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480175" cy="127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p w:rsidR="00000000" w:rsidDel="00000000" w:rsidP="00000000" w:rsidRDefault="00000000" w:rsidRPr="00000000" w14:paraId="0000001B">
      <w:pPr>
        <w:spacing w:after="0" w:before="4" w:line="1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110" w:right="-68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707070"/>
          <w:sz w:val="16"/>
          <w:szCs w:val="16"/>
          <w:rtl w:val="0"/>
        </w:rPr>
        <w:t xml:space="preserve">September 2016 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36" w:line="240" w:lineRule="auto"/>
        <w:ind w:left="110" w:right="-2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707070"/>
          <w:sz w:val="16"/>
          <w:szCs w:val="16"/>
          <w:rtl w:val="0"/>
        </w:rPr>
        <w:t xml:space="preserve">till 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36" w:line="240" w:lineRule="auto"/>
        <w:ind w:left="110" w:right="-2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9" w:line="120" w:lineRule="auto"/>
        <w:rPr>
          <w:sz w:val="12"/>
          <w:szCs w:val="1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right="-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Private 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4"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right="-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English teacher</w:t>
      </w:r>
    </w:p>
    <w:p w:rsidR="00000000" w:rsidDel="00000000" w:rsidP="00000000" w:rsidRDefault="00000000" w:rsidRPr="00000000" w14:paraId="00000023">
      <w:pPr>
        <w:spacing w:after="0" w:line="1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01" w:lineRule="auto"/>
        <w:ind w:right="-20"/>
        <w:rPr>
          <w:rFonts w:ascii="Times New Roman" w:cs="Times New Roman" w:eastAsia="Times New Roman" w:hAnsi="Times New Roman"/>
          <w:sz w:val="18"/>
          <w:szCs w:val="18"/>
        </w:rPr>
        <w:sectPr>
          <w:type w:val="continuous"/>
          <w:pgSz w:h="16840" w:w="11920"/>
          <w:pgMar w:bottom="280" w:top="1060" w:left="740" w:right="740" w:header="720" w:footer="720"/>
          <w:cols w:equalWidth="0" w:num="2">
            <w:col w:space="331" w:w="5054.5"/>
            <w:col w:space="0" w:w="5054.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Teacher of English and Polish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7" w:line="100" w:lineRule="auto"/>
        <w:rPr>
          <w:sz w:val="10"/>
          <w:szCs w:val="10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51054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65845" y="3524730"/>
                          <a:ext cx="7560310" cy="510540"/>
                          <a:chOff x="1565845" y="3524730"/>
                          <a:chExt cx="7560310" cy="510525"/>
                        </a:xfrm>
                      </wpg:grpSpPr>
                      <wpg:grpSp>
                        <wpg:cNvGrpSpPr/>
                        <wpg:grpSpPr>
                          <a:xfrm>
                            <a:off x="1565845" y="3524730"/>
                            <a:ext cx="7560310" cy="510525"/>
                            <a:chOff x="0" y="0"/>
                            <a:chExt cx="7560310" cy="510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560300" cy="510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7560310" cy="504190"/>
                            </a:xfrm>
                            <a:custGeom>
                              <a:rect b="b" l="l" r="r" t="t"/>
                              <a:pathLst>
                                <a:path extrusionOk="0" h="504190" w="7560310">
                                  <a:moveTo>
                                    <a:pt x="0" y="0"/>
                                  </a:moveTo>
                                  <a:lnTo>
                                    <a:pt x="7560310" y="0"/>
                                  </a:lnTo>
                                  <a:lnTo>
                                    <a:pt x="7560310" y="504190"/>
                                  </a:lnTo>
                                  <a:lnTo>
                                    <a:pt x="0" y="5041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51054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310" cy="510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/>
    </w:p>
    <w:p w:rsidR="00000000" w:rsidDel="00000000" w:rsidP="00000000" w:rsidRDefault="00000000" w:rsidRPr="00000000" w14:paraId="00000026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0300"/>
        </w:tabs>
        <w:spacing w:after="0" w:before="34" w:line="373" w:lineRule="auto"/>
        <w:ind w:left="110" w:right="5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acacac"/>
          <w:u w:val="single"/>
          <w:rtl w:val="0"/>
        </w:rPr>
        <w:t xml:space="preserve">Education </w:t>
        <w:tab/>
      </w:r>
      <w:r w:rsidDel="00000000" w:rsidR="00000000" w:rsidRPr="00000000">
        <w:rPr>
          <w:rFonts w:ascii="Times New Roman" w:cs="Times New Roman" w:eastAsia="Times New Roman" w:hAnsi="Times New Roman"/>
          <w:color w:val="acacac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3" w:line="13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800"/>
        </w:tabs>
        <w:spacing w:after="0" w:line="240" w:lineRule="auto"/>
        <w:ind w:left="110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707070"/>
          <w:sz w:val="26.666666666666668"/>
          <w:szCs w:val="26.666666666666668"/>
          <w:vertAlign w:val="superscript"/>
          <w:rtl w:val="0"/>
        </w:rPr>
        <w:t xml:space="preserve">2019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Zhytomyr State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40" w:line="240" w:lineRule="auto"/>
        <w:ind w:left="1811" w:right="-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English language, English language and literature</w:t>
      </w:r>
    </w:p>
    <w:p w:rsidR="00000000" w:rsidDel="00000000" w:rsidP="00000000" w:rsidRDefault="00000000" w:rsidRPr="00000000" w14:paraId="0000002C">
      <w:pPr>
        <w:spacing w:after="0" w:before="17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800"/>
        </w:tabs>
        <w:spacing w:after="0" w:line="240" w:lineRule="auto"/>
        <w:ind w:left="110" w:right="-2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707070"/>
          <w:sz w:val="26.666666666666668"/>
          <w:szCs w:val="26.666666666666668"/>
          <w:vertAlign w:val="superscript"/>
          <w:rtl w:val="0"/>
        </w:rPr>
        <w:t xml:space="preserve">2001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Theological Academy, Krakow, Poland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40" w:line="240" w:lineRule="auto"/>
        <w:ind w:left="1811" w:right="-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Theology, Theology</w:t>
      </w:r>
    </w:p>
    <w:p w:rsidR="00000000" w:rsidDel="00000000" w:rsidP="00000000" w:rsidRDefault="00000000" w:rsidRPr="00000000" w14:paraId="0000002F">
      <w:pPr>
        <w:spacing w:after="0" w:before="6" w:line="13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10300"/>
        </w:tabs>
        <w:spacing w:after="0" w:line="240" w:lineRule="auto"/>
        <w:ind w:left="110" w:right="-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acacac"/>
          <w:u w:val="single"/>
          <w:rtl w:val="0"/>
        </w:rPr>
        <w:t xml:space="preserve">Key skills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6" w:line="150" w:lineRule="auto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1800"/>
        </w:tabs>
        <w:spacing w:after="0" w:line="240" w:lineRule="auto"/>
        <w:ind w:left="110" w:right="-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707070"/>
          <w:sz w:val="16"/>
          <w:szCs w:val="16"/>
          <w:vertAlign w:val="baseline"/>
          <w:rtl w:val="0"/>
        </w:rPr>
        <w:t xml:space="preserve">Languages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Ukrainian </w:t>
      </w:r>
      <w:r w:rsidDel="00000000" w:rsidR="00000000" w:rsidRPr="00000000">
        <w:rPr>
          <w:rFonts w:ascii="Times New Roman" w:cs="Times New Roman" w:eastAsia="Times New Roman" w:hAnsi="Times New Roman"/>
          <w:color w:val="acacac"/>
          <w:sz w:val="18"/>
          <w:szCs w:val="18"/>
          <w:rtl w:val="0"/>
        </w:rPr>
        <w:t xml:space="preserve">— Native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53" w:line="240" w:lineRule="auto"/>
        <w:ind w:left="1811" w:right="-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English </w:t>
      </w:r>
      <w:r w:rsidDel="00000000" w:rsidR="00000000" w:rsidRPr="00000000">
        <w:rPr>
          <w:rFonts w:ascii="Times New Roman" w:cs="Times New Roman" w:eastAsia="Times New Roman" w:hAnsi="Times New Roman"/>
          <w:color w:val="acacac"/>
          <w:sz w:val="18"/>
          <w:szCs w:val="18"/>
          <w:rtl w:val="0"/>
        </w:rPr>
        <w:t xml:space="preserve">— B2 — Upper-Intermediate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53" w:line="240" w:lineRule="auto"/>
        <w:ind w:left="1811" w:right="-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Polish </w:t>
      </w:r>
      <w:r w:rsidDel="00000000" w:rsidR="00000000" w:rsidRPr="00000000">
        <w:rPr>
          <w:rFonts w:ascii="Times New Roman" w:cs="Times New Roman" w:eastAsia="Times New Roman" w:hAnsi="Times New Roman"/>
          <w:color w:val="acacac"/>
          <w:sz w:val="18"/>
          <w:szCs w:val="18"/>
          <w:rtl w:val="0"/>
        </w:rPr>
        <w:t xml:space="preserve">— C1 — Advanced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53" w:line="240" w:lineRule="auto"/>
        <w:ind w:left="1811" w:right="-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Russian </w:t>
      </w:r>
      <w:r w:rsidDel="00000000" w:rsidR="00000000" w:rsidRPr="00000000">
        <w:rPr>
          <w:rFonts w:ascii="Times New Roman" w:cs="Times New Roman" w:eastAsia="Times New Roman" w:hAnsi="Times New Roman"/>
          <w:color w:val="acacac"/>
          <w:sz w:val="18"/>
          <w:szCs w:val="18"/>
          <w:rtl w:val="0"/>
        </w:rPr>
        <w:t xml:space="preserve">— C1 — Advanced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4" w:line="19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1800"/>
          <w:tab w:val="left" w:pos="3580"/>
          <w:tab w:val="left" w:pos="5280"/>
        </w:tabs>
        <w:spacing w:after="0" w:line="240" w:lineRule="auto"/>
        <w:ind w:left="110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07070"/>
          <w:sz w:val="16"/>
          <w:szCs w:val="16"/>
          <w:rtl w:val="0"/>
        </w:rPr>
        <w:t xml:space="preserve">Skills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lightGray"/>
          <w:rtl w:val="0"/>
        </w:rPr>
        <w:t xml:space="preserve"> English language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lightGray"/>
          <w:rtl w:val="0"/>
        </w:rPr>
        <w:t xml:space="preserve"> Polish language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lightGray"/>
          <w:rtl w:val="0"/>
        </w:rPr>
        <w:t xml:space="preserve"> Driving Licence 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1" w:line="13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5" w:lineRule="auto"/>
        <w:ind w:left="110" w:right="-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acacac"/>
          <w:vertAlign w:val="baseline"/>
          <w:rtl w:val="0"/>
        </w:rPr>
        <w:t xml:space="preserve">Driving experience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6480175" cy="127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75813" y="3779365"/>
                          <a:ext cx="6480175" cy="1270"/>
                          <a:chOff x="2575813" y="3779365"/>
                          <a:chExt cx="6480175" cy="1270"/>
                        </a:xfrm>
                      </wpg:grpSpPr>
                      <wpg:grpSp>
                        <wpg:cNvGrpSpPr/>
                        <wpg:grpSpPr>
                          <a:xfrm>
                            <a:off x="2575813" y="3779365"/>
                            <a:ext cx="6480175" cy="1270"/>
                            <a:chOff x="0" y="0"/>
                            <a:chExt cx="6480175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801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480175" cy="1270"/>
                            </a:xfrm>
                            <a:custGeom>
                              <a:rect b="b" l="l" r="r" t="t"/>
                              <a:pathLst>
                                <a:path extrusionOk="0" h="1270" w="6480175">
                                  <a:moveTo>
                                    <a:pt x="0" y="0"/>
                                  </a:moveTo>
                                  <a:lnTo>
                                    <a:pt x="648017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D8D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6480175" cy="127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1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spacing w:after="0" w:before="6" w:line="1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39" w:line="240" w:lineRule="auto"/>
        <w:ind w:left="110" w:right="-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Driver's licence category B</w:t>
      </w:r>
    </w:p>
    <w:p w:rsidR="00000000" w:rsidDel="00000000" w:rsidP="00000000" w:rsidRDefault="00000000" w:rsidRPr="00000000" w14:paraId="00000041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1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left="110" w:right="-2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bcbcbc"/>
          <w:sz w:val="16"/>
          <w:szCs w:val="16"/>
          <w:rtl w:val="0"/>
        </w:rPr>
        <w:t xml:space="preserve">Resume updated 30 May 2019 at 13:42</w:t>
      </w:r>
      <w:r w:rsidDel="00000000" w:rsidR="00000000" w:rsidRPr="00000000">
        <w:rPr>
          <w:rtl w:val="0"/>
        </w:rPr>
      </w:r>
    </w:p>
    <w:sectPr>
      <w:type w:val="continuous"/>
      <w:pgSz w:h="16840" w:w="11920"/>
      <w:pgMar w:bottom="280" w:top="1060" w:left="740" w:right="74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102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ufin@ukr.net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pl15F1OYHTwHNVLtj8oVbclJdA==">AMUW2mXnfpnUU35ql6axBronhNAKSoXxwTFElycnaJR9XS/0dd2wfKNR8N+eeO6YrnxkUKkTutrSBm2qzM+iqUHpYO9IvV2jq/ZAkIEs85unqfsJxDKWCHVfNyBHOaCKmpMOO1YPJM7Rg8874xYdiDadzsQM1JENHSiasp+qhVjX1jmzgvdo0V4=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2019-06-06T09:16:00Z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LastSaved">
    <vt:filetime>2019-06-06T00:00:00Z</vt:filetime>
  </property>
</Properties>
</file>